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85940" w:rsidTr="00A859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0" w:rsidRDefault="00A8594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Принято на педагогическом совете</w:t>
            </w:r>
          </w:p>
          <w:p w:rsidR="00A85940" w:rsidRDefault="00A8594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протокол № 1   </w:t>
            </w:r>
            <w:proofErr w:type="gramStart"/>
            <w:r>
              <w:rPr>
                <w:b/>
                <w:bCs/>
                <w:color w:val="333333"/>
                <w:sz w:val="28"/>
                <w:szCs w:val="28"/>
              </w:rPr>
              <w:t>от</w:t>
            </w:r>
            <w:proofErr w:type="gramEnd"/>
          </w:p>
          <w:p w:rsidR="00A85940" w:rsidRPr="00A85940" w:rsidRDefault="00A85940">
            <w:pPr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940">
              <w:rPr>
                <w:rFonts w:ascii="Times New Roman" w:hAnsi="Times New Roman" w:cs="Times New Roman"/>
                <w:b/>
                <w:sz w:val="28"/>
                <w:szCs w:val="28"/>
              </w:rPr>
              <w:t>25.08.22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0" w:rsidRDefault="00A8594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Принято с учетом мнения родителей</w:t>
            </w:r>
          </w:p>
          <w:p w:rsidR="00A85940" w:rsidRDefault="00A8594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Протокол № 1  </w:t>
            </w:r>
            <w:proofErr w:type="gramStart"/>
            <w:r>
              <w:rPr>
                <w:b/>
                <w:bCs/>
                <w:color w:val="333333"/>
                <w:sz w:val="28"/>
                <w:szCs w:val="28"/>
              </w:rPr>
              <w:t>от</w:t>
            </w:r>
            <w:proofErr w:type="gramEnd"/>
          </w:p>
          <w:p w:rsidR="00A85940" w:rsidRDefault="00A8594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25.08.22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0" w:rsidRDefault="00A8594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Утверждено приказом директора МКОУ </w:t>
            </w:r>
            <w:proofErr w:type="spellStart"/>
            <w:r>
              <w:rPr>
                <w:b/>
                <w:bCs/>
                <w:color w:val="333333"/>
                <w:sz w:val="28"/>
                <w:szCs w:val="28"/>
              </w:rPr>
              <w:t>Татарскогоренская</w:t>
            </w:r>
            <w:proofErr w:type="spellEnd"/>
            <w:r>
              <w:rPr>
                <w:b/>
                <w:bCs/>
                <w:color w:val="333333"/>
                <w:sz w:val="28"/>
                <w:szCs w:val="28"/>
              </w:rPr>
              <w:t xml:space="preserve"> основная школа</w:t>
            </w:r>
          </w:p>
          <w:p w:rsidR="00A85940" w:rsidRDefault="00A8594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№ 71 от 25.08.22 </w:t>
            </w:r>
          </w:p>
          <w:p w:rsidR="00A85940" w:rsidRDefault="00A85940">
            <w:pPr>
              <w:pStyle w:val="a8"/>
              <w:spacing w:before="0" w:beforeAutospacing="0" w:after="0" w:afterAutospacing="0"/>
              <w:rPr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333333"/>
                <w:sz w:val="28"/>
                <w:szCs w:val="28"/>
              </w:rPr>
              <w:t>Фокеева</w:t>
            </w:r>
            <w:proofErr w:type="spellEnd"/>
            <w:r>
              <w:rPr>
                <w:b/>
                <w:bCs/>
                <w:color w:val="333333"/>
                <w:sz w:val="28"/>
                <w:szCs w:val="28"/>
              </w:rPr>
              <w:t xml:space="preserve"> Г.П.</w:t>
            </w:r>
          </w:p>
        </w:tc>
      </w:tr>
    </w:tbl>
    <w:p w:rsidR="00870228" w:rsidRDefault="00870228" w:rsidP="00870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7D" w:rsidRPr="00870228" w:rsidRDefault="00A00D7D" w:rsidP="00870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228">
        <w:rPr>
          <w:rFonts w:ascii="Times New Roman" w:hAnsi="Times New Roman" w:cs="Times New Roman"/>
          <w:b/>
          <w:sz w:val="28"/>
          <w:szCs w:val="28"/>
        </w:rPr>
        <w:t xml:space="preserve">ПОЛОЖЕНИЕ О СИСТЕМЕ НАСТАВНИЧЕСТВА ПЕДАГОГИЧЕСКИХ РАБОТНИКОВ В МКОУ </w:t>
      </w:r>
      <w:r w:rsidR="00870228" w:rsidRPr="00870228">
        <w:rPr>
          <w:rFonts w:ascii="Times New Roman" w:hAnsi="Times New Roman" w:cs="Times New Roman"/>
          <w:b/>
          <w:sz w:val="28"/>
          <w:szCs w:val="28"/>
        </w:rPr>
        <w:t>ТАТАРСКОГОРЕНСКАЯ ОСНОВНАЯ ШКОЛА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A00D7D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1.1. Настоящее Положение о системе наставничества педагогических работников в МКОУ </w:t>
      </w:r>
      <w:proofErr w:type="spellStart"/>
      <w:r w:rsidRPr="00870228">
        <w:rPr>
          <w:rFonts w:ascii="Times New Roman" w:hAnsi="Times New Roman" w:cs="Times New Roman"/>
          <w:sz w:val="28"/>
          <w:szCs w:val="28"/>
        </w:rPr>
        <w:t>Татарскогоренская</w:t>
      </w:r>
      <w:proofErr w:type="spellEnd"/>
      <w:r w:rsidRPr="00870228">
        <w:rPr>
          <w:rFonts w:ascii="Times New Roman" w:hAnsi="Times New Roman" w:cs="Times New Roman"/>
          <w:sz w:val="28"/>
          <w:szCs w:val="28"/>
        </w:rPr>
        <w:t xml:space="preserve"> основная школа определяет цели, задачи, формы и порядок осуществления наставничества (далее – Положение). </w:t>
      </w:r>
    </w:p>
    <w:p w:rsidR="006033AA" w:rsidRPr="006033AA" w:rsidRDefault="006033AA" w:rsidP="006033A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33AA">
        <w:rPr>
          <w:rFonts w:ascii="PT Astra Serif" w:eastAsia="Calibri" w:hAnsi="PT Astra Serif" w:cs="Times New Roman"/>
          <w:sz w:val="28"/>
          <w:szCs w:val="28"/>
        </w:rPr>
        <w:t xml:space="preserve">Нормативная правовая основа создания и функционирования </w:t>
      </w:r>
      <w:r>
        <w:rPr>
          <w:rFonts w:ascii="PT Astra Serif" w:eastAsia="Calibri" w:hAnsi="PT Astra Serif" w:cs="Times New Roman"/>
          <w:sz w:val="28"/>
          <w:szCs w:val="28"/>
        </w:rPr>
        <w:t>Положения</w:t>
      </w:r>
      <w:r w:rsidRPr="006033AA">
        <w:rPr>
          <w:rFonts w:ascii="PT Astra Serif" w:eastAsia="Calibri" w:hAnsi="PT Astra Serif" w:cs="Times New Roman"/>
          <w:sz w:val="28"/>
          <w:szCs w:val="28"/>
        </w:rPr>
        <w:t xml:space="preserve">: </w:t>
      </w:r>
    </w:p>
    <w:p w:rsidR="006033AA" w:rsidRPr="006033AA" w:rsidRDefault="006033AA" w:rsidP="006033AA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33AA">
        <w:rPr>
          <w:rFonts w:ascii="PT Astra Serif" w:eastAsia="Calibri" w:hAnsi="PT Astra Serif" w:cs="Times New Roman"/>
          <w:sz w:val="28"/>
          <w:szCs w:val="28"/>
        </w:rPr>
        <w:tab/>
        <w:t xml:space="preserve">Федеральный закон от 29.12.2012 № 273-ФЗ «Об образовании </w:t>
      </w:r>
      <w:r w:rsidRPr="006033AA">
        <w:rPr>
          <w:rFonts w:ascii="PT Astra Serif" w:eastAsia="Calibri" w:hAnsi="PT Astra Serif" w:cs="Times New Roman"/>
          <w:sz w:val="28"/>
          <w:szCs w:val="28"/>
        </w:rPr>
        <w:br/>
        <w:t xml:space="preserve">в Российской Федерации» (с изменениями и дополнениями). </w:t>
      </w:r>
    </w:p>
    <w:p w:rsidR="006033AA" w:rsidRPr="006033AA" w:rsidRDefault="006033AA" w:rsidP="006033A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33AA">
        <w:rPr>
          <w:rFonts w:ascii="PT Astra Serif" w:eastAsia="Calibri" w:hAnsi="PT Astra Serif" w:cs="Times New Roman"/>
          <w:sz w:val="28"/>
          <w:szCs w:val="28"/>
        </w:rPr>
        <w:t xml:space="preserve">Указы Президента Российской Федерации «О национальных целях </w:t>
      </w:r>
      <w:r w:rsidRPr="006033AA">
        <w:rPr>
          <w:rFonts w:ascii="PT Astra Serif" w:eastAsia="Calibri" w:hAnsi="PT Astra Serif" w:cs="Times New Roman"/>
          <w:sz w:val="28"/>
          <w:szCs w:val="28"/>
        </w:rPr>
        <w:br/>
        <w:t xml:space="preserve">и стратегических задачах развития Российской Федерации на период до 2024 года» № 204 от 07 мая 2018 (с изменениями и дополнениями от 19 июля 2018 г.) и от 21.07.2020 № 474 «О национальных целях развития Российской Федерации на период до 2030 года». </w:t>
      </w:r>
    </w:p>
    <w:p w:rsidR="006033AA" w:rsidRPr="006033AA" w:rsidRDefault="006033AA" w:rsidP="006033AA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33AA">
        <w:rPr>
          <w:rFonts w:ascii="PT Astra Serif" w:eastAsia="Calibri" w:hAnsi="PT Astra Serif" w:cs="Times New Roman"/>
          <w:sz w:val="28"/>
          <w:szCs w:val="28"/>
        </w:rPr>
        <w:tab/>
        <w:t xml:space="preserve">Национальный проект Российской Федерации «Образование», федеральный проект «Современная школа». </w:t>
      </w:r>
    </w:p>
    <w:p w:rsidR="006033AA" w:rsidRPr="006033AA" w:rsidRDefault="006033AA" w:rsidP="006033A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33AA">
        <w:rPr>
          <w:rFonts w:ascii="PT Astra Serif" w:eastAsia="Calibri" w:hAnsi="PT Astra Serif" w:cs="Times New Roman"/>
          <w:sz w:val="28"/>
          <w:szCs w:val="28"/>
        </w:rPr>
        <w:t xml:space="preserve">Распоряжение Правительства Российской Федерации от 31.12.2019 г. </w:t>
      </w:r>
      <w:r w:rsidRPr="006033AA">
        <w:rPr>
          <w:rFonts w:ascii="PT Astra Serif" w:eastAsia="Calibri" w:hAnsi="PT Astra Serif" w:cs="Times New Roman"/>
          <w:sz w:val="28"/>
          <w:szCs w:val="28"/>
        </w:rPr>
        <w:br/>
        <w:t xml:space="preserve">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 (с изменениями, внесенными распоряжением Правительства Российской Федерации от 7 октября 2020 года № 2580-р). </w:t>
      </w:r>
    </w:p>
    <w:p w:rsidR="006033AA" w:rsidRPr="006033AA" w:rsidRDefault="006033AA" w:rsidP="006033AA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33AA">
        <w:rPr>
          <w:rFonts w:ascii="PT Astra Serif" w:eastAsia="Calibri" w:hAnsi="PT Astra Serif" w:cs="Times New Roman"/>
          <w:sz w:val="28"/>
          <w:szCs w:val="28"/>
        </w:rPr>
        <w:tab/>
        <w:t xml:space="preserve">Закон Ульяновской области от 25.09.2019 №109-ЗО </w:t>
      </w:r>
      <w:r w:rsidRPr="006033AA">
        <w:rPr>
          <w:rFonts w:ascii="PT Astra Serif" w:eastAsia="Calibri" w:hAnsi="PT Astra Serif" w:cs="Arial"/>
          <w:sz w:val="28"/>
          <w:szCs w:val="28"/>
          <w:shd w:val="clear" w:color="auto" w:fill="FFFFFF"/>
        </w:rPr>
        <w:t>«О правовом регулировании отдельных вопросов статуса педагогических работников, осуществляющих педагогическую деятельность на территории Ульяновской области»</w:t>
      </w:r>
    </w:p>
    <w:p w:rsidR="006033AA" w:rsidRPr="006033AA" w:rsidRDefault="006033AA" w:rsidP="006033A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33A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Постановление Правительства Ульяновской области от 14.11.2019 г. </w:t>
      </w:r>
      <w:r w:rsidRPr="006033A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 xml:space="preserve">№ 26/568-П «Об утверждении государственной программы Ульяновской области «Развитие и модернизация образования в Ульяновской области» </w:t>
      </w:r>
    </w:p>
    <w:p w:rsidR="006033AA" w:rsidRPr="006033AA" w:rsidRDefault="006033AA" w:rsidP="006033A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33AA">
        <w:rPr>
          <w:rFonts w:ascii="PT Astra Serif" w:eastAsia="Calibri" w:hAnsi="PT Astra Serif" w:cs="Times New Roman"/>
          <w:sz w:val="28"/>
          <w:szCs w:val="28"/>
        </w:rPr>
        <w:t xml:space="preserve">Распоряжение Министерства просвещения и воспитания Ульяновской области </w:t>
      </w:r>
      <w:r w:rsidRPr="006033A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18.03 2021 №419-р «О центре непрерывного повышения </w:t>
      </w:r>
      <w:r w:rsidRPr="006033A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профессионального мастерства педагогических работников Ульяновской области» </w:t>
      </w:r>
    </w:p>
    <w:p w:rsidR="006033AA" w:rsidRPr="006033AA" w:rsidRDefault="006033AA" w:rsidP="006033A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Calibri" w:hAnsi="PT Astra Serif" w:cs="Arial"/>
          <w:sz w:val="28"/>
          <w:szCs w:val="28"/>
          <w:shd w:val="clear" w:color="auto" w:fill="FFFFFF"/>
        </w:rPr>
      </w:pPr>
      <w:r w:rsidRPr="006033AA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 </w:t>
      </w:r>
      <w:r w:rsidRPr="006033AA">
        <w:rPr>
          <w:rFonts w:ascii="PT Astra Serif" w:eastAsia="Calibri" w:hAnsi="PT Astra Serif" w:cs="Arial"/>
          <w:sz w:val="28"/>
          <w:szCs w:val="28"/>
          <w:shd w:val="clear" w:color="auto" w:fill="FFFFFF"/>
        </w:rPr>
        <w:t xml:space="preserve">Распоряжение Министерства просвещения и воспитания Ульяновской области от 01.09.2020 № 1231-р» «Об утверждении стратегии развития системы образования на территории Ульяновской области на период до 2030 года» </w:t>
      </w:r>
    </w:p>
    <w:p w:rsidR="006033AA" w:rsidRPr="006033AA" w:rsidRDefault="006033AA" w:rsidP="006033A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33AA">
        <w:rPr>
          <w:rFonts w:ascii="PT Astra Serif" w:eastAsia="Calibri" w:hAnsi="PT Astra Serif" w:cs="Times New Roman"/>
          <w:sz w:val="28"/>
          <w:szCs w:val="28"/>
        </w:rPr>
        <w:t>Методические рекомендации модели эффективного муниципального управления (письмо Федерального государственного бюджетного учреждения «Федеральный институт оценки качества образования» (ФГБУ «ФИОКО») от 29.04.2022 № 02-22/508).</w:t>
      </w:r>
    </w:p>
    <w:p w:rsidR="006033AA" w:rsidRPr="00870228" w:rsidRDefault="006033AA">
      <w:pPr>
        <w:rPr>
          <w:rFonts w:ascii="Times New Roman" w:hAnsi="Times New Roman" w:cs="Times New Roman"/>
          <w:sz w:val="28"/>
          <w:szCs w:val="28"/>
        </w:rPr>
      </w:pP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1.2. В Положении используются следующие понятия: 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Наставник – педагогический работник, назначаемый </w:t>
      </w:r>
      <w:proofErr w:type="gramStart"/>
      <w:r w:rsidRPr="0087022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70228">
        <w:rPr>
          <w:rFonts w:ascii="Times New Roman" w:hAnsi="Times New Roman" w:cs="Times New Roman"/>
          <w:sz w:val="28"/>
          <w:szCs w:val="28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Куратор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 программ наставничества. 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Форма наставничества – способ реализации системы наставничества через организацию работы наставнической 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Персонализированная программа наставничества – это краткосрочная персонализированная программа,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</w:t>
      </w:r>
      <w:r w:rsidRPr="00870228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 выявленных профессиональных затруднений наставляемого и на поддержку его сильных сторон (приложение 1). 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1.3. Основным и принципами системы наставничества педагогических работников являются: 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>1) Принцип научности - предполагает применение научно- обоснованных методик и технологий в сфере наставничес</w:t>
      </w:r>
      <w:r w:rsidR="006033AA">
        <w:rPr>
          <w:rFonts w:ascii="Times New Roman" w:hAnsi="Times New Roman" w:cs="Times New Roman"/>
          <w:sz w:val="28"/>
          <w:szCs w:val="28"/>
        </w:rPr>
        <w:t xml:space="preserve">тва педагогических работников; 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2) 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6) принцип </w:t>
      </w:r>
      <w:proofErr w:type="spellStart"/>
      <w:r w:rsidRPr="00870228"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 w:rsidRPr="00870228">
        <w:rPr>
          <w:rFonts w:ascii="Times New Roman" w:hAnsi="Times New Roman" w:cs="Times New Roman"/>
          <w:sz w:val="28"/>
          <w:szCs w:val="28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7) принцип личной ответственности предполагает ответственное поведение всех субъектов наставнической деятельности–куратора,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A00D7D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</w:t>
      </w:r>
      <w:r w:rsidRPr="00870228">
        <w:rPr>
          <w:rFonts w:ascii="Times New Roman" w:hAnsi="Times New Roman" w:cs="Times New Roman"/>
          <w:sz w:val="28"/>
          <w:szCs w:val="28"/>
        </w:rPr>
        <w:lastRenderedPageBreak/>
        <w:t xml:space="preserve">прав, обязанностей, ответственности, независимо от ролевой позиции в системе наставничества. </w:t>
      </w:r>
    </w:p>
    <w:p w:rsidR="00CC4B85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замены их отсутствия. </w:t>
      </w:r>
    </w:p>
    <w:p w:rsidR="00CC4B85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2. ЦЕЛЬ И ЗАДАЧИ СИСТЕМЫ НАСТАВНИЧЕСТВА. ФОРМЫ НАСТАВНИЧЕСТВА </w:t>
      </w:r>
    </w:p>
    <w:p w:rsidR="00CC4B85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закреплению молодых/начинающих специалистов в педагогической профессии. </w:t>
      </w:r>
    </w:p>
    <w:p w:rsidR="00CC4B85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70228">
        <w:rPr>
          <w:rFonts w:ascii="Times New Roman" w:hAnsi="Times New Roman" w:cs="Times New Roman"/>
          <w:sz w:val="28"/>
          <w:szCs w:val="28"/>
        </w:rPr>
        <w:t xml:space="preserve">Задачи системы наставничества педагогических работников: </w:t>
      </w: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оказывать помощь в освоении цифровой информационно- 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 методического сопровождения педагогических работников и 4 управленческих кадров; </w:t>
      </w:r>
      <w:proofErr w:type="gramEnd"/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способствовать развитию профессиональных компетенций педагогов в условиях цифровой образовательной среды, востребованности использования </w:t>
      </w:r>
      <w:r w:rsidRPr="00870228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proofErr w:type="gramStart"/>
      <w:r w:rsidRPr="00870228">
        <w:rPr>
          <w:rFonts w:ascii="Times New Roman" w:hAnsi="Times New Roman" w:cs="Times New Roman"/>
          <w:sz w:val="28"/>
          <w:szCs w:val="28"/>
        </w:rPr>
        <w:t xml:space="preserve"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обеспечивать формирование и развитие профессиональных знаний и навыков педагога, в отношении которого осуществляется наставничество; </w:t>
      </w:r>
      <w:proofErr w:type="gramEnd"/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содействовать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CC4B85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CC4B85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>2.3. В образовательной организации применяются разнообразные формы наставничества («педагог – педагог», «руководитель образова</w:t>
      </w:r>
      <w:r w:rsidR="00870228" w:rsidRPr="00870228">
        <w:rPr>
          <w:rFonts w:ascii="Times New Roman" w:hAnsi="Times New Roman" w:cs="Times New Roman"/>
          <w:sz w:val="28"/>
          <w:szCs w:val="28"/>
        </w:rPr>
        <w:t>тельной организации – педагог»</w:t>
      </w:r>
      <w:proofErr w:type="gramStart"/>
      <w:r w:rsidR="00870228" w:rsidRPr="00870228">
        <w:rPr>
          <w:rFonts w:ascii="Times New Roman" w:hAnsi="Times New Roman" w:cs="Times New Roman"/>
          <w:sz w:val="28"/>
          <w:szCs w:val="28"/>
        </w:rPr>
        <w:t>)</w:t>
      </w:r>
      <w:r w:rsidRPr="008702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0228">
        <w:rPr>
          <w:rFonts w:ascii="Times New Roman" w:hAnsi="Times New Roman" w:cs="Times New Roman"/>
          <w:sz w:val="28"/>
          <w:szCs w:val="28"/>
        </w:rPr>
        <w:t xml:space="preserve">о отношению к наставнику или группе наставляемых.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lastRenderedPageBreak/>
        <w:t xml:space="preserve">Формы наставничества используются как в одном виде, так и в комплексе в зависимости от запланированных эффектов.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0228">
        <w:rPr>
          <w:rFonts w:ascii="Times New Roman" w:hAnsi="Times New Roman" w:cs="Times New Roman"/>
          <w:sz w:val="28"/>
          <w:szCs w:val="28"/>
        </w:rPr>
        <w:t xml:space="preserve">Виртуальное (дистанционное) наставничество – дистанционная форма организации наставничества с использованием информационно- 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>Наставничество в группе – форма наставничества, когда один наставник взаимодействует с группой наставляемых одновремен</w:t>
      </w:r>
      <w:r w:rsidR="00870228" w:rsidRPr="00870228">
        <w:rPr>
          <w:rFonts w:ascii="Times New Roman" w:hAnsi="Times New Roman" w:cs="Times New Roman"/>
          <w:sz w:val="28"/>
          <w:szCs w:val="28"/>
        </w:rPr>
        <w:t xml:space="preserve">но (от двух и более человек).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Краткосрочное или целеполагающее наставничество – наставники </w:t>
      </w:r>
      <w:proofErr w:type="gramStart"/>
      <w:r w:rsidRPr="00870228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870228">
        <w:rPr>
          <w:rFonts w:ascii="Times New Roman" w:hAnsi="Times New Roman" w:cs="Times New Roman"/>
          <w:sz w:val="28"/>
          <w:szCs w:val="28"/>
        </w:rPr>
        <w:t xml:space="preserve"> встречаются по заранее установленному графику для </w:t>
      </w:r>
      <w:proofErr w:type="spellStart"/>
      <w:r w:rsidRPr="00870228">
        <w:rPr>
          <w:rFonts w:ascii="Times New Roman" w:hAnsi="Times New Roman" w:cs="Times New Roman"/>
          <w:sz w:val="28"/>
          <w:szCs w:val="28"/>
        </w:rPr>
        <w:t>постановкиконкретных</w:t>
      </w:r>
      <w:proofErr w:type="spellEnd"/>
      <w:r w:rsidRPr="00870228">
        <w:rPr>
          <w:rFonts w:ascii="Times New Roman" w:hAnsi="Times New Roman" w:cs="Times New Roman"/>
          <w:sz w:val="28"/>
          <w:szCs w:val="28"/>
        </w:rPr>
        <w:t xml:space="preserve">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достичь поставленных целей.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</w:t>
      </w:r>
      <w:proofErr w:type="spellStart"/>
      <w:r w:rsidRPr="00870228">
        <w:rPr>
          <w:rFonts w:ascii="Times New Roman" w:hAnsi="Times New Roman" w:cs="Times New Roman"/>
          <w:sz w:val="28"/>
          <w:szCs w:val="28"/>
        </w:rPr>
        <w:t>учебновоспитательного</w:t>
      </w:r>
      <w:proofErr w:type="spellEnd"/>
      <w:r w:rsidRPr="00870228">
        <w:rPr>
          <w:rFonts w:ascii="Times New Roman" w:hAnsi="Times New Roman" w:cs="Times New Roman"/>
          <w:sz w:val="28"/>
          <w:szCs w:val="28"/>
        </w:rPr>
        <w:t xml:space="preserve"> процесса.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Ситуационное наставничество–наставник оказывает помощь или консультацию всякий раз, когда наставляемый нуждается в них. Как правило, </w:t>
      </w:r>
      <w:proofErr w:type="spellStart"/>
      <w:r w:rsidRPr="00870228">
        <w:rPr>
          <w:rFonts w:ascii="Times New Roman" w:hAnsi="Times New Roman" w:cs="Times New Roman"/>
          <w:sz w:val="28"/>
          <w:szCs w:val="28"/>
        </w:rPr>
        <w:t>рольнаставника</w:t>
      </w:r>
      <w:proofErr w:type="spellEnd"/>
      <w:r w:rsidRPr="00870228">
        <w:rPr>
          <w:rFonts w:ascii="Times New Roman" w:hAnsi="Times New Roman" w:cs="Times New Roman"/>
          <w:sz w:val="28"/>
          <w:szCs w:val="28"/>
        </w:rPr>
        <w:t xml:space="preserve"> состоит в том, чтобы обеспечить немедленное реагирование на ту или иную ситуацию, значимую для его подопечного. </w:t>
      </w:r>
      <w:proofErr w:type="gramStart"/>
      <w:r w:rsidRPr="00870228">
        <w:rPr>
          <w:rFonts w:ascii="Times New Roman" w:hAnsi="Times New Roman" w:cs="Times New Roman"/>
          <w:sz w:val="28"/>
          <w:szCs w:val="28"/>
        </w:rPr>
        <w:t xml:space="preserve">Скоростное наставничество – однократная встреча наставляемого (наставляемых) с наставником более высокого уровня с целью построения взаимоотношений с другими работниками, объединенными общими проблемами и интересами </w:t>
      </w:r>
      <w:proofErr w:type="spellStart"/>
      <w:r w:rsidRPr="00870228">
        <w:rPr>
          <w:rFonts w:ascii="Times New Roman" w:hAnsi="Times New Roman" w:cs="Times New Roman"/>
          <w:sz w:val="28"/>
          <w:szCs w:val="28"/>
        </w:rPr>
        <w:t>илиобменом</w:t>
      </w:r>
      <w:proofErr w:type="spellEnd"/>
      <w:r w:rsidRPr="00870228">
        <w:rPr>
          <w:rFonts w:ascii="Times New Roman" w:hAnsi="Times New Roman" w:cs="Times New Roman"/>
          <w:sz w:val="28"/>
          <w:szCs w:val="28"/>
        </w:rPr>
        <w:t xml:space="preserve"> опытом.</w:t>
      </w:r>
      <w:proofErr w:type="gramEnd"/>
      <w:r w:rsidRPr="00870228">
        <w:rPr>
          <w:rFonts w:ascii="Times New Roman" w:hAnsi="Times New Roman" w:cs="Times New Roman"/>
          <w:sz w:val="28"/>
          <w:szCs w:val="28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870228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Pr="00870228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Форма наставничества «учитель – учитель» – способ реализации целевой модели наставничества через организацию взаимодействия наставнической пары «учительпрофессионал – учитель, вовлеченный в различные формы поддержки и сопровождения». </w:t>
      </w:r>
    </w:p>
    <w:p w:rsidR="00CC4B85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Форма наставничества «руководитель образовательной организации– </w:t>
      </w:r>
      <w:proofErr w:type="gramStart"/>
      <w:r w:rsidRPr="00870228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870228">
        <w:rPr>
          <w:rFonts w:ascii="Times New Roman" w:hAnsi="Times New Roman" w:cs="Times New Roman"/>
          <w:sz w:val="28"/>
          <w:szCs w:val="28"/>
        </w:rPr>
        <w:t>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 на совершенствование образовательного взаимодействия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 3. ОРГАНИЗАЦИЯ СИСТЕМЫ НАСТАВНИЧЕСТВА </w:t>
      </w:r>
    </w:p>
    <w:p w:rsidR="00166A12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 в рамках реализации плана методической работы на учебный год.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3.2. Педагогический работник назначается наставником приказом руководителя образовательной организации.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3.3. Персонализированной программы наставничества является приложением плана методической работы на учебный год и/или программы саморазвития педагога.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>3.4. Руководитель образовательной организации: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и координацию внедрения и применения системы наставничества педагогических работников в образовательной организации;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издает локальные акты образовательной организации о применении системы наставничества и организации наставничества педагогических работников в</w:t>
      </w:r>
      <w:r w:rsidR="00870228" w:rsidRPr="0087022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lastRenderedPageBreak/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утверждает план мероприятий по реализации Положения о системе наставничества педагогических работников в образовательной организации как одного из направлений системы методического сопровождения педагогов (приложение 2);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издает приказы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87022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870228">
        <w:rPr>
          <w:rFonts w:ascii="Times New Roman" w:hAnsi="Times New Roman" w:cs="Times New Roman"/>
          <w:sz w:val="28"/>
          <w:szCs w:val="28"/>
        </w:rPr>
        <w:t>, семинарах по проблемам наставничества и</w:t>
      </w:r>
      <w:bookmarkStart w:id="0" w:name="_GoBack"/>
      <w:bookmarkEnd w:id="0"/>
      <w:r w:rsidRPr="00870228">
        <w:rPr>
          <w:rFonts w:ascii="Times New Roman" w:hAnsi="Times New Roman" w:cs="Times New Roman"/>
          <w:sz w:val="28"/>
          <w:szCs w:val="28"/>
        </w:rPr>
        <w:t xml:space="preserve">т.п.);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3.5. Куратор реализации программ наставничества: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назначается руководителем образовательной организации из числа заместителей руководителя;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наставляемых, на основе мониторинговых исследований методической грамотности учителей;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разрабатывает план мероприятий по реализации Положения о системе наставничества педагогических работников в образовательной организации как одного из направлений плана методической работы, представляет на заседании Школьного методического совета школы;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lastRenderedPageBreak/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организует повышение уровня профессионального мастерства наставников, в том числе на </w:t>
      </w:r>
      <w:proofErr w:type="spellStart"/>
      <w:r w:rsidRPr="00870228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870228">
        <w:rPr>
          <w:rFonts w:ascii="Times New Roman" w:hAnsi="Times New Roman" w:cs="Times New Roman"/>
          <w:sz w:val="28"/>
          <w:szCs w:val="28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курирует процесс разработки и реализации персонализированных программнаставничества в формате программ саморазвития педагогов;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</w:t>
      </w:r>
      <w:r w:rsidR="00870228" w:rsidRPr="00870228">
        <w:rPr>
          <w:rFonts w:ascii="Times New Roman" w:hAnsi="Times New Roman" w:cs="Times New Roman"/>
          <w:sz w:val="28"/>
          <w:szCs w:val="28"/>
        </w:rPr>
        <w:t>ичества педагогических работ</w:t>
      </w:r>
      <w:r w:rsidRPr="00870228">
        <w:rPr>
          <w:rFonts w:ascii="Times New Roman" w:hAnsi="Times New Roman" w:cs="Times New Roman"/>
          <w:sz w:val="28"/>
          <w:szCs w:val="28"/>
        </w:rPr>
        <w:t xml:space="preserve">ников.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4. ПРАВА И ОБЯЗАННОСТИ НАСТАВНИКА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4.1. Права наставника: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привлекать для оказания помощи </w:t>
      </w:r>
      <w:proofErr w:type="gramStart"/>
      <w:r w:rsidRPr="00870228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870228">
        <w:rPr>
          <w:rFonts w:ascii="Times New Roman" w:hAnsi="Times New Roman" w:cs="Times New Roman"/>
          <w:sz w:val="28"/>
          <w:szCs w:val="28"/>
        </w:rPr>
        <w:t xml:space="preserve"> других педагогических работников образовательной организации с их согласия;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осуществлять мониторинг деятельности наставляемого в форме личной проверки выполнения заданий.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4.2. Обязанности наставника: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руководствоваться требованиями законодательства Российской Федерации, региональными и локальными нормативными правовыми актами </w:t>
      </w:r>
      <w:r w:rsidRPr="0087022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 при осуществлении наставнической деятельности;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proofErr w:type="gramStart"/>
      <w:r w:rsidRPr="00870228">
        <w:rPr>
          <w:rFonts w:ascii="Times New Roman" w:hAnsi="Times New Roman" w:cs="Times New Roman"/>
          <w:sz w:val="28"/>
          <w:szCs w:val="28"/>
        </w:rPr>
        <w:t xml:space="preserve">находиться во взаимодействии со Школьным методическим советом и Школьными методическими объединениями образовательной организации, осуществляющими работу с наставляемым по программе наставничества; </w:t>
      </w:r>
      <w:proofErr w:type="gramEnd"/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том числе и на личном примере;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рекомендовать участие </w:t>
      </w:r>
      <w:proofErr w:type="gramStart"/>
      <w:r w:rsidRPr="00870228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870228">
        <w:rPr>
          <w:rFonts w:ascii="Times New Roman" w:hAnsi="Times New Roman" w:cs="Times New Roman"/>
          <w:sz w:val="28"/>
          <w:szCs w:val="28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5. ПРАВА И ОБЯЗАННОСТИ НАСТАВЛЯЕМОГО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5.1. Права наставляемого: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Систематически повышать свой профессиональный уровень;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участвовать в составлении персонализированной программы наставничества педагогических работников;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обращаться к наставнику за помощью по вопросам, связанным с должностными обязанностями, профессиональной деятельностью;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обращаться к куратору и руководителю образовательной организации с ходатайством о замене наставника.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lastRenderedPageBreak/>
        <w:t>5.2. Обя</w:t>
      </w:r>
      <w:r w:rsidR="00870228" w:rsidRPr="00870228">
        <w:rPr>
          <w:rFonts w:ascii="Times New Roman" w:hAnsi="Times New Roman" w:cs="Times New Roman"/>
          <w:sz w:val="28"/>
          <w:szCs w:val="28"/>
        </w:rPr>
        <w:t xml:space="preserve">занности </w:t>
      </w:r>
      <w:proofErr w:type="gramStart"/>
      <w:r w:rsidR="00870228" w:rsidRPr="00870228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870228" w:rsidRPr="008702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реализовывать мероприятия плана персонализированной программы наставничества в установленные сроки;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соблюдать правила внутреннего трудового распорядка образовательной организации;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выполнять указания и рекомендации наставника по исполнению должностных, профессиональных обязанностей;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устранять совместно с наставником допущенные ошибки и выявленные затруднения; </w:t>
      </w: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проявлять дисциплинированность, организованность и культуру в работе и учебе;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учиться у наставника передовым, инновационным методам и формам работы, правильно строить свои взаимоотношения с ним.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6.1. Формирование наставнических пар (групп) осуществляется по основным критериям: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профессиональный профиль или личный опыт наставника должны соответствовать запросам наставляемого или </w:t>
      </w:r>
      <w:proofErr w:type="gramStart"/>
      <w:r w:rsidRPr="00870228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8702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lastRenderedPageBreak/>
        <w:t xml:space="preserve">6.2. Формированию пар и групп «наставник – наставляемый» предшествует анализ мониторинговых исследований образовательной организации профессиональной грамотности педагога и/или на основании </w:t>
      </w:r>
      <w:proofErr w:type="gramStart"/>
      <w:r w:rsidRPr="00870228">
        <w:rPr>
          <w:rFonts w:ascii="Times New Roman" w:hAnsi="Times New Roman" w:cs="Times New Roman"/>
          <w:sz w:val="28"/>
          <w:szCs w:val="28"/>
        </w:rPr>
        <w:t>анализа степени реализации программы саморазвития педагога</w:t>
      </w:r>
      <w:proofErr w:type="gramEnd"/>
      <w:r w:rsidRPr="00870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6.3.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директора образовательной организации.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7. ЗАВЕРШЕНИЕ ПЕРСОНАЛИЗИРОВАННОЙ ПРОГРАММЫ НАСТАВНИЧЕСТВА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7.1. Завершение персонализированной программы наставничества происходит в случае: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завершения плана мероприятий персонализированной программы наставничества в полном объеме;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по инициативе наставника или наставляемого и/или обоюдному решению (по уважительным обстоятельствам);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sym w:font="Symbol" w:char="F0BE"/>
      </w:r>
      <w:r w:rsidRPr="00870228">
        <w:rPr>
          <w:rFonts w:ascii="Times New Roman" w:hAnsi="Times New Roman" w:cs="Times New Roman"/>
          <w:sz w:val="28"/>
          <w:szCs w:val="28"/>
        </w:rPr>
        <w:t xml:space="preserve"> по инициативе куратора (в случае не должного исполнения персонализированной программы наставничества в силу различных обстоятельств со стороны наставника и/ил</w:t>
      </w:r>
      <w:r w:rsidR="00870228" w:rsidRPr="00870228">
        <w:rPr>
          <w:rFonts w:ascii="Times New Roman" w:hAnsi="Times New Roman" w:cs="Times New Roman"/>
          <w:sz w:val="28"/>
          <w:szCs w:val="28"/>
        </w:rPr>
        <w:t xml:space="preserve">и наставляемого–форс-мажора).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7.2. Изменение </w:t>
      </w:r>
      <w:proofErr w:type="gramStart"/>
      <w:r w:rsidRPr="00870228">
        <w:rPr>
          <w:rFonts w:ascii="Times New Roman" w:hAnsi="Times New Roman" w:cs="Times New Roman"/>
          <w:sz w:val="28"/>
          <w:szCs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870228">
        <w:rPr>
          <w:rFonts w:ascii="Times New Roman" w:hAnsi="Times New Roman" w:cs="Times New Roman"/>
          <w:sz w:val="28"/>
          <w:szCs w:val="28"/>
        </w:rPr>
        <w:t xml:space="preserve"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8. УСЛОВИЯ </w:t>
      </w:r>
      <w:proofErr w:type="gramStart"/>
      <w:r w:rsidRPr="00870228">
        <w:rPr>
          <w:rFonts w:ascii="Times New Roman" w:hAnsi="Times New Roman" w:cs="Times New Roman"/>
          <w:sz w:val="28"/>
          <w:szCs w:val="28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870228">
        <w:rPr>
          <w:rFonts w:ascii="Times New Roman" w:hAnsi="Times New Roman" w:cs="Times New Roman"/>
          <w:sz w:val="28"/>
          <w:szCs w:val="28"/>
        </w:rPr>
        <w:t xml:space="preserve"> НА САЙТЕ ОБРАЗОВАТЕЛЬНОЙ ОРГАНИЗАЦИИ 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</w:t>
      </w:r>
      <w:r w:rsidRPr="00870228">
        <w:rPr>
          <w:rFonts w:ascii="Times New Roman" w:hAnsi="Times New Roman" w:cs="Times New Roman"/>
          <w:sz w:val="28"/>
          <w:szCs w:val="28"/>
        </w:rPr>
        <w:lastRenderedPageBreak/>
        <w:t xml:space="preserve">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8.2. Результаты персонализированных программ наставничества педагогических работников в образовательной организации публикуются после их завершения. 9.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ЗАКЛЮЧИТЕЛЬНЫЕ ПОЛОЖЕНИЯ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9.1. Настоящее Положение </w:t>
      </w:r>
      <w:proofErr w:type="gramStart"/>
      <w:r w:rsidRPr="00870228">
        <w:rPr>
          <w:rFonts w:ascii="Times New Roman" w:hAnsi="Times New Roman" w:cs="Times New Roman"/>
          <w:sz w:val="28"/>
          <w:szCs w:val="28"/>
        </w:rPr>
        <w:t>вступает в силу с момента утверждения руководителем образовательной организации действует</w:t>
      </w:r>
      <w:proofErr w:type="gramEnd"/>
      <w:r w:rsidRPr="00870228">
        <w:rPr>
          <w:rFonts w:ascii="Times New Roman" w:hAnsi="Times New Roman" w:cs="Times New Roman"/>
          <w:sz w:val="28"/>
          <w:szCs w:val="28"/>
        </w:rPr>
        <w:t xml:space="preserve"> бессрочно. </w:t>
      </w:r>
    </w:p>
    <w:p w:rsidR="00870228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870228">
        <w:rPr>
          <w:rFonts w:ascii="Times New Roman" w:hAnsi="Times New Roman" w:cs="Times New Roman"/>
          <w:sz w:val="28"/>
          <w:szCs w:val="28"/>
        </w:rPr>
        <w:t xml:space="preserve"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актами образовательной организации. </w:t>
      </w:r>
      <w:proofErr w:type="gramEnd"/>
    </w:p>
    <w:p w:rsidR="00A736C3" w:rsidRPr="00870228" w:rsidRDefault="00A00D7D">
      <w:pPr>
        <w:rPr>
          <w:rFonts w:ascii="Times New Roman" w:hAnsi="Times New Roman" w:cs="Times New Roman"/>
          <w:sz w:val="28"/>
          <w:szCs w:val="28"/>
        </w:rPr>
      </w:pPr>
      <w:r w:rsidRPr="00870228">
        <w:rPr>
          <w:rFonts w:ascii="Times New Roman" w:hAnsi="Times New Roman" w:cs="Times New Roman"/>
          <w:sz w:val="28"/>
          <w:szCs w:val="28"/>
        </w:rPr>
        <w:t>10 ПРИЛОЖЕНИЕ 1 ПЕРСОНАЛИЗИРОВАННАЯ ПРОГРАММА НАСТАВНИЧЕ</w:t>
      </w:r>
    </w:p>
    <w:sectPr w:rsidR="00A736C3" w:rsidRPr="00870228" w:rsidSect="003B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AA" w:rsidRDefault="006033AA" w:rsidP="006033AA">
      <w:pPr>
        <w:spacing w:after="0" w:line="240" w:lineRule="auto"/>
      </w:pPr>
      <w:r>
        <w:separator/>
      </w:r>
    </w:p>
  </w:endnote>
  <w:endnote w:type="continuationSeparator" w:id="1">
    <w:p w:rsidR="006033AA" w:rsidRDefault="006033AA" w:rsidP="0060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AA" w:rsidRDefault="006033AA" w:rsidP="006033AA">
      <w:pPr>
        <w:spacing w:after="0" w:line="240" w:lineRule="auto"/>
      </w:pPr>
      <w:r>
        <w:separator/>
      </w:r>
    </w:p>
  </w:footnote>
  <w:footnote w:type="continuationSeparator" w:id="1">
    <w:p w:rsidR="006033AA" w:rsidRDefault="006033AA" w:rsidP="00603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D7D"/>
    <w:rsid w:val="00166A12"/>
    <w:rsid w:val="002E1C84"/>
    <w:rsid w:val="003B424B"/>
    <w:rsid w:val="006033AA"/>
    <w:rsid w:val="00870228"/>
    <w:rsid w:val="00A00D7D"/>
    <w:rsid w:val="00A736C3"/>
    <w:rsid w:val="00A85940"/>
    <w:rsid w:val="00CC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C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3AA"/>
  </w:style>
  <w:style w:type="paragraph" w:styleId="a6">
    <w:name w:val="footer"/>
    <w:basedOn w:val="a"/>
    <w:link w:val="a7"/>
    <w:uiPriority w:val="99"/>
    <w:unhideWhenUsed/>
    <w:rsid w:val="0060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3AA"/>
  </w:style>
  <w:style w:type="paragraph" w:styleId="a8">
    <w:name w:val="Normal (Web)"/>
    <w:basedOn w:val="a"/>
    <w:uiPriority w:val="99"/>
    <w:unhideWhenUsed/>
    <w:rsid w:val="00A8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C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3AA"/>
  </w:style>
  <w:style w:type="paragraph" w:styleId="a6">
    <w:name w:val="footer"/>
    <w:basedOn w:val="a"/>
    <w:link w:val="a7"/>
    <w:uiPriority w:val="99"/>
    <w:unhideWhenUsed/>
    <w:rsid w:val="0060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13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2022-11-27T14:20:00Z</dcterms:created>
  <dcterms:modified xsi:type="dcterms:W3CDTF">2022-11-28T08:53:00Z</dcterms:modified>
</cp:coreProperties>
</file>